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0D" w:rsidRPr="0070506B" w:rsidRDefault="002F0F0D" w:rsidP="002F0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506B">
        <w:rPr>
          <w:rFonts w:ascii="Times New Roman" w:eastAsia="Calibri" w:hAnsi="Times New Roman" w:cs="Times New Roman"/>
          <w:sz w:val="24"/>
          <w:szCs w:val="24"/>
        </w:rPr>
        <w:t>«Дальневосточный филиал федерального государственного бюджетного образовательного учреждения высшего образования</w:t>
      </w:r>
    </w:p>
    <w:p w:rsidR="002F0F0D" w:rsidRPr="0070506B" w:rsidRDefault="002F0F0D" w:rsidP="002F0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506B">
        <w:rPr>
          <w:rFonts w:ascii="Times New Roman" w:eastAsia="Calibri" w:hAnsi="Times New Roman" w:cs="Times New Roman"/>
          <w:sz w:val="24"/>
          <w:szCs w:val="24"/>
        </w:rPr>
        <w:t>«Всероссийская академия внешней торговли</w:t>
      </w:r>
    </w:p>
    <w:p w:rsidR="002F0F0D" w:rsidRPr="0070506B" w:rsidRDefault="002F0F0D" w:rsidP="002F0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506B">
        <w:rPr>
          <w:rFonts w:ascii="Times New Roman" w:eastAsia="Calibri" w:hAnsi="Times New Roman" w:cs="Times New Roman"/>
          <w:sz w:val="24"/>
          <w:szCs w:val="24"/>
        </w:rPr>
        <w:t xml:space="preserve"> Министерства экономического развития Российской Федерации»</w:t>
      </w:r>
    </w:p>
    <w:p w:rsidR="002F0F0D" w:rsidRPr="0070506B" w:rsidRDefault="002F0F0D" w:rsidP="002F0F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506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F0F0D" w:rsidRPr="0070506B" w:rsidRDefault="002F0F0D" w:rsidP="002F0F0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0506B">
        <w:rPr>
          <w:rFonts w:ascii="Times New Roman" w:eastAsia="Calibri" w:hAnsi="Times New Roman" w:cs="Times New Roman"/>
          <w:sz w:val="20"/>
          <w:szCs w:val="20"/>
        </w:rPr>
        <w:t>Утверждено на заседании кафедры                                                                                                                                                                                   «Экономика и управление»</w:t>
      </w:r>
    </w:p>
    <w:p w:rsidR="002F0F0D" w:rsidRPr="0070506B" w:rsidRDefault="002F0F0D" w:rsidP="002F0F0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0506B">
        <w:rPr>
          <w:rFonts w:ascii="Times New Roman" w:eastAsia="Calibri" w:hAnsi="Times New Roman" w:cs="Times New Roman"/>
          <w:sz w:val="20"/>
          <w:szCs w:val="20"/>
        </w:rPr>
        <w:t xml:space="preserve">Протокол № 11 от 30.05.2025 г.                                                                                                                                                               Зав. кафедрой </w:t>
      </w:r>
    </w:p>
    <w:p w:rsidR="00AC2C47" w:rsidRPr="0070506B" w:rsidRDefault="002F0F0D" w:rsidP="002F0F0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0506B">
        <w:rPr>
          <w:rFonts w:ascii="Times New Roman" w:eastAsia="Calibri" w:hAnsi="Times New Roman" w:cs="Times New Roman"/>
          <w:sz w:val="20"/>
          <w:szCs w:val="20"/>
        </w:rPr>
        <w:t>________________</w:t>
      </w:r>
      <w:proofErr w:type="spellStart"/>
      <w:r w:rsidRPr="0070506B">
        <w:rPr>
          <w:rFonts w:ascii="Times New Roman" w:eastAsia="Calibri" w:hAnsi="Times New Roman" w:cs="Times New Roman"/>
          <w:sz w:val="20"/>
          <w:szCs w:val="20"/>
        </w:rPr>
        <w:t>Л.И.Кулакова</w:t>
      </w:r>
      <w:proofErr w:type="spellEnd"/>
    </w:p>
    <w:p w:rsidR="002F0F0D" w:rsidRPr="0070506B" w:rsidRDefault="002F0F0D" w:rsidP="002F0F0D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C2C47" w:rsidRPr="0070506B" w:rsidRDefault="00AC2C47" w:rsidP="00AC2C47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50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СТУДЕНЧЕСКИЙ НАУЧНЫЙ КРУЖОК </w:t>
      </w:r>
    </w:p>
    <w:p w:rsidR="00AC2C47" w:rsidRPr="0070506B" w:rsidRDefault="00AC2C47" w:rsidP="00AC2C47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506B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="0070506B" w:rsidRPr="0070506B">
        <w:rPr>
          <w:rFonts w:ascii="Times New Roman" w:eastAsia="Calibri" w:hAnsi="Times New Roman" w:cs="Times New Roman"/>
          <w:b/>
          <w:i/>
          <w:sz w:val="24"/>
          <w:szCs w:val="24"/>
        </w:rPr>
        <w:t>ЭФФЕКТИВНЫЙ МЕНЕДЖЕР</w:t>
      </w:r>
      <w:r w:rsidRPr="0070506B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AC2C47" w:rsidRPr="0070506B" w:rsidRDefault="0070506B" w:rsidP="00AC2C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846A5B">
        <w:rPr>
          <w:rFonts w:ascii="Times New Roman" w:eastAsia="Calibri" w:hAnsi="Times New Roman" w:cs="Times New Roman"/>
          <w:b/>
          <w:sz w:val="24"/>
          <w:szCs w:val="24"/>
        </w:rPr>
        <w:t>Расписание на 1 семестр 2025-2026 учебного года</w:t>
      </w:r>
    </w:p>
    <w:tbl>
      <w:tblPr>
        <w:tblStyle w:val="81"/>
        <w:tblW w:w="0" w:type="auto"/>
        <w:tblLook w:val="04A0" w:firstRow="1" w:lastRow="0" w:firstColumn="1" w:lastColumn="0" w:noHBand="0" w:noVBand="1"/>
      </w:tblPr>
      <w:tblGrid>
        <w:gridCol w:w="1504"/>
        <w:gridCol w:w="5437"/>
        <w:gridCol w:w="2404"/>
      </w:tblGrid>
      <w:tr w:rsidR="0070506B" w:rsidRPr="0070506B" w:rsidTr="004633EC">
        <w:tc>
          <w:tcPr>
            <w:tcW w:w="1504" w:type="dxa"/>
            <w:vAlign w:val="center"/>
          </w:tcPr>
          <w:bookmarkEnd w:id="0"/>
          <w:p w:rsidR="007F168F" w:rsidRPr="008C2050" w:rsidRDefault="007F168F" w:rsidP="007F1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437" w:type="dxa"/>
            <w:vAlign w:val="center"/>
          </w:tcPr>
          <w:p w:rsidR="007F168F" w:rsidRPr="008C2050" w:rsidRDefault="007F168F" w:rsidP="007F1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4" w:type="dxa"/>
            <w:vAlign w:val="center"/>
          </w:tcPr>
          <w:p w:rsidR="007F168F" w:rsidRPr="008C2050" w:rsidRDefault="007F168F" w:rsidP="007F1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70506B" w:rsidRPr="0070506B" w:rsidTr="004633EC">
        <w:tc>
          <w:tcPr>
            <w:tcW w:w="1504" w:type="dxa"/>
            <w:vAlign w:val="center"/>
          </w:tcPr>
          <w:p w:rsidR="007F168F" w:rsidRPr="0070506B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 </w:t>
            </w:r>
          </w:p>
          <w:p w:rsidR="007F168F" w:rsidRPr="0070506B" w:rsidRDefault="007F168F" w:rsidP="0092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27F9F" w:rsidRPr="007050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437" w:type="dxa"/>
            <w:vAlign w:val="center"/>
          </w:tcPr>
          <w:p w:rsidR="007F168F" w:rsidRPr="0070506B" w:rsidRDefault="007F168F" w:rsidP="00705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Организационное заседание.</w:t>
            </w:r>
          </w:p>
          <w:p w:rsidR="007F168F" w:rsidRPr="0070506B" w:rsidRDefault="007F168F" w:rsidP="00705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направлений </w:t>
            </w:r>
            <w:r w:rsidR="0070506B" w:rsidRPr="0070506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4633EC" w:rsidRPr="007050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633EC" w:rsidRPr="00705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</w:t>
            </w:r>
          </w:p>
        </w:tc>
        <w:tc>
          <w:tcPr>
            <w:tcW w:w="2404" w:type="dxa"/>
            <w:vAlign w:val="center"/>
          </w:tcPr>
          <w:p w:rsidR="007F168F" w:rsidRPr="0070506B" w:rsidRDefault="0070506B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Кан Е.В.</w:t>
            </w:r>
          </w:p>
        </w:tc>
      </w:tr>
      <w:tr w:rsidR="0070506B" w:rsidRPr="0070506B" w:rsidTr="004633EC">
        <w:tc>
          <w:tcPr>
            <w:tcW w:w="1504" w:type="dxa"/>
            <w:vAlign w:val="center"/>
          </w:tcPr>
          <w:p w:rsidR="007F168F" w:rsidRPr="0070506B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 </w:t>
            </w:r>
          </w:p>
          <w:p w:rsidR="007F168F" w:rsidRPr="0070506B" w:rsidRDefault="007F168F" w:rsidP="0092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27F9F" w:rsidRPr="007050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437" w:type="dxa"/>
            <w:vAlign w:val="center"/>
          </w:tcPr>
          <w:p w:rsidR="007F168F" w:rsidRPr="0070506B" w:rsidRDefault="007F168F" w:rsidP="00705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дней финансовой грамотности</w:t>
            </w:r>
          </w:p>
        </w:tc>
        <w:tc>
          <w:tcPr>
            <w:tcW w:w="2404" w:type="dxa"/>
            <w:vAlign w:val="center"/>
          </w:tcPr>
          <w:p w:rsidR="007F168F" w:rsidRPr="0070506B" w:rsidRDefault="0070506B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Кан Е.В.</w:t>
            </w:r>
          </w:p>
        </w:tc>
      </w:tr>
      <w:tr w:rsidR="0070506B" w:rsidRPr="0070506B" w:rsidTr="0070506B">
        <w:trPr>
          <w:trHeight w:val="911"/>
        </w:trPr>
        <w:tc>
          <w:tcPr>
            <w:tcW w:w="1504" w:type="dxa"/>
            <w:vAlign w:val="center"/>
          </w:tcPr>
          <w:p w:rsidR="0070506B" w:rsidRPr="0070506B" w:rsidRDefault="0070506B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 xml:space="preserve">Октябрь  </w:t>
            </w:r>
          </w:p>
          <w:p w:rsidR="0070506B" w:rsidRPr="0070506B" w:rsidRDefault="0070506B" w:rsidP="0070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5437" w:type="dxa"/>
          </w:tcPr>
          <w:p w:rsidR="0070506B" w:rsidRPr="0070506B" w:rsidRDefault="0070506B" w:rsidP="00705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Всероссийской научно-практической конференции «Региональные проблемы развития Дальнего Востока России и Арктики»</w:t>
            </w:r>
          </w:p>
          <w:p w:rsidR="0070506B" w:rsidRPr="0070506B" w:rsidRDefault="0070506B" w:rsidP="00705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 xml:space="preserve"> («I</w:t>
            </w:r>
            <w:r w:rsidRPr="00705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Моисеевские</w:t>
            </w:r>
            <w:proofErr w:type="spellEnd"/>
            <w:r w:rsidRPr="0070506B">
              <w:rPr>
                <w:rFonts w:ascii="Times New Roman" w:hAnsi="Times New Roman" w:cs="Times New Roman"/>
                <w:sz w:val="20"/>
                <w:szCs w:val="20"/>
              </w:rPr>
              <w:t xml:space="preserve"> чтения»)»</w:t>
            </w:r>
          </w:p>
        </w:tc>
        <w:tc>
          <w:tcPr>
            <w:tcW w:w="2404" w:type="dxa"/>
            <w:vAlign w:val="center"/>
          </w:tcPr>
          <w:p w:rsidR="0070506B" w:rsidRPr="0070506B" w:rsidRDefault="0070506B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  <w:p w:rsidR="0070506B" w:rsidRPr="0070506B" w:rsidRDefault="0070506B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Кан Е.В.</w:t>
            </w:r>
          </w:p>
        </w:tc>
      </w:tr>
      <w:tr w:rsidR="0070506B" w:rsidRPr="0070506B" w:rsidTr="004633EC">
        <w:tc>
          <w:tcPr>
            <w:tcW w:w="1504" w:type="dxa"/>
            <w:vAlign w:val="center"/>
          </w:tcPr>
          <w:p w:rsidR="00481858" w:rsidRPr="0070506B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481858" w:rsidRPr="0070506B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5437" w:type="dxa"/>
            <w:vAlign w:val="center"/>
          </w:tcPr>
          <w:p w:rsidR="00481858" w:rsidRPr="0070506B" w:rsidRDefault="00481858" w:rsidP="00481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Международной научно-практической конференции «Актуальные вопросы социально-экономического и политико-правового развития современной России»</w:t>
            </w:r>
          </w:p>
        </w:tc>
        <w:tc>
          <w:tcPr>
            <w:tcW w:w="2404" w:type="dxa"/>
            <w:vAlign w:val="center"/>
          </w:tcPr>
          <w:p w:rsidR="00481858" w:rsidRPr="0070506B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  <w:p w:rsidR="0070506B" w:rsidRPr="0070506B" w:rsidRDefault="0070506B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6B">
              <w:rPr>
                <w:rFonts w:ascii="Times New Roman" w:hAnsi="Times New Roman" w:cs="Times New Roman"/>
                <w:sz w:val="20"/>
                <w:szCs w:val="20"/>
              </w:rPr>
              <w:t>Кан Е.В.</w:t>
            </w:r>
          </w:p>
        </w:tc>
      </w:tr>
      <w:tr w:rsidR="0070506B" w:rsidRPr="0070506B" w:rsidTr="004633EC">
        <w:tc>
          <w:tcPr>
            <w:tcW w:w="1504" w:type="dxa"/>
            <w:vAlign w:val="center"/>
          </w:tcPr>
          <w:p w:rsidR="00481858" w:rsidRPr="008C2050" w:rsidRDefault="00481858" w:rsidP="0048185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Декабрь </w:t>
            </w:r>
          </w:p>
          <w:p w:rsidR="00481858" w:rsidRPr="008C2050" w:rsidRDefault="00481858" w:rsidP="0048185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2025 г.</w:t>
            </w:r>
          </w:p>
        </w:tc>
        <w:tc>
          <w:tcPr>
            <w:tcW w:w="5437" w:type="dxa"/>
            <w:vAlign w:val="center"/>
          </w:tcPr>
          <w:p w:rsidR="008C2050" w:rsidRPr="008C2050" w:rsidRDefault="008C2050" w:rsidP="00481858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Проведение круглого стола на тему: </w:t>
            </w:r>
          </w:p>
          <w:p w:rsidR="00481858" w:rsidRPr="008C2050" w:rsidRDefault="008C2050" w:rsidP="00481858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«Инновационные механизмы в системе управления»</w:t>
            </w:r>
          </w:p>
        </w:tc>
        <w:tc>
          <w:tcPr>
            <w:tcW w:w="2404" w:type="dxa"/>
            <w:vAlign w:val="center"/>
          </w:tcPr>
          <w:p w:rsidR="00481858" w:rsidRPr="008C2050" w:rsidRDefault="008C2050" w:rsidP="0048185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Кан Е.В.</w:t>
            </w:r>
          </w:p>
        </w:tc>
      </w:tr>
      <w:tr w:rsidR="0070506B" w:rsidRPr="0070506B" w:rsidTr="004633EC">
        <w:tc>
          <w:tcPr>
            <w:tcW w:w="1504" w:type="dxa"/>
            <w:vMerge w:val="restart"/>
            <w:vAlign w:val="center"/>
          </w:tcPr>
          <w:p w:rsidR="00AC2C47" w:rsidRPr="008C2050" w:rsidRDefault="00AC2C47" w:rsidP="00A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AC2C47" w:rsidRPr="008C2050" w:rsidRDefault="00AC2C47" w:rsidP="00A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5437" w:type="dxa"/>
            <w:vAlign w:val="center"/>
          </w:tcPr>
          <w:p w:rsidR="00AC2C47" w:rsidRPr="008C2050" w:rsidRDefault="00AC2C47" w:rsidP="00AC2C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sz w:val="20"/>
                <w:szCs w:val="20"/>
              </w:rPr>
              <w:t>Участие в Международной научно-практической конференции «Актуальные вопросы социально-экономического и политико-правового развития современной России»</w:t>
            </w:r>
          </w:p>
        </w:tc>
        <w:tc>
          <w:tcPr>
            <w:tcW w:w="2404" w:type="dxa"/>
            <w:vMerge w:val="restart"/>
            <w:vAlign w:val="center"/>
          </w:tcPr>
          <w:p w:rsidR="008C2050" w:rsidRPr="008C2050" w:rsidRDefault="00AC2C47" w:rsidP="00AC2C47">
            <w:pPr>
              <w:jc w:val="center"/>
            </w:pPr>
            <w:r w:rsidRPr="008C2050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  <w:r w:rsidR="008C2050" w:rsidRPr="008C2050">
              <w:t xml:space="preserve"> </w:t>
            </w:r>
          </w:p>
          <w:p w:rsidR="00AC2C47" w:rsidRPr="008C2050" w:rsidRDefault="008C2050" w:rsidP="00AC2C47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Кан Е.В.</w:t>
            </w:r>
          </w:p>
          <w:p w:rsidR="008C2050" w:rsidRPr="0070506B" w:rsidRDefault="008C2050" w:rsidP="00AC2C4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6B" w:rsidRPr="0070506B" w:rsidTr="004633EC">
        <w:tc>
          <w:tcPr>
            <w:tcW w:w="1504" w:type="dxa"/>
            <w:vMerge/>
            <w:vAlign w:val="center"/>
          </w:tcPr>
          <w:p w:rsidR="00AC2C47" w:rsidRPr="008C2050" w:rsidRDefault="00AC2C47" w:rsidP="00AC2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7" w:type="dxa"/>
            <w:vAlign w:val="center"/>
          </w:tcPr>
          <w:p w:rsidR="00AC2C47" w:rsidRPr="008C2050" w:rsidRDefault="00AC2C47" w:rsidP="00AC2C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во Всероссийской научно-практической конференции «Региональные проблемы развития Дальнего Востока России и Арктики» («III </w:t>
            </w:r>
            <w:proofErr w:type="spellStart"/>
            <w:r w:rsidRPr="008C2050">
              <w:rPr>
                <w:rFonts w:ascii="Times New Roman" w:hAnsi="Times New Roman" w:cs="Times New Roman"/>
                <w:sz w:val="20"/>
                <w:szCs w:val="20"/>
              </w:rPr>
              <w:t>Моисеевские</w:t>
            </w:r>
            <w:proofErr w:type="spellEnd"/>
            <w:r w:rsidRPr="008C2050">
              <w:rPr>
                <w:rFonts w:ascii="Times New Roman" w:hAnsi="Times New Roman" w:cs="Times New Roman"/>
                <w:sz w:val="20"/>
                <w:szCs w:val="20"/>
              </w:rPr>
              <w:t xml:space="preserve"> чтения»)»</w:t>
            </w:r>
          </w:p>
        </w:tc>
        <w:tc>
          <w:tcPr>
            <w:tcW w:w="2404" w:type="dxa"/>
            <w:vMerge/>
            <w:vAlign w:val="center"/>
          </w:tcPr>
          <w:p w:rsidR="00AC2C47" w:rsidRPr="0070506B" w:rsidRDefault="00AC2C47" w:rsidP="00AC2C4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6B" w:rsidRPr="0070506B" w:rsidTr="004633EC">
        <w:tc>
          <w:tcPr>
            <w:tcW w:w="1504" w:type="dxa"/>
            <w:vAlign w:val="center"/>
          </w:tcPr>
          <w:p w:rsidR="00481858" w:rsidRPr="008C2050" w:rsidRDefault="00481858" w:rsidP="0048185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 течение учебного года</w:t>
            </w:r>
          </w:p>
        </w:tc>
        <w:tc>
          <w:tcPr>
            <w:tcW w:w="5437" w:type="dxa"/>
            <w:vAlign w:val="center"/>
          </w:tcPr>
          <w:p w:rsidR="008C2050" w:rsidRPr="008C2050" w:rsidRDefault="00481858" w:rsidP="00481858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Рассмотрение вопросов</w:t>
            </w:r>
          </w:p>
          <w:p w:rsidR="00481858" w:rsidRPr="008C2050" w:rsidRDefault="008C2050" w:rsidP="008C2050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«Стратегия социально-экономического развития страны и Камчатского края»</w:t>
            </w:r>
          </w:p>
        </w:tc>
        <w:tc>
          <w:tcPr>
            <w:tcW w:w="2404" w:type="dxa"/>
            <w:vAlign w:val="center"/>
          </w:tcPr>
          <w:p w:rsidR="00481858" w:rsidRPr="008C2050" w:rsidRDefault="00846A5B" w:rsidP="0048185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Кан Е.В.</w:t>
            </w:r>
          </w:p>
        </w:tc>
      </w:tr>
      <w:tr w:rsidR="0070506B" w:rsidRPr="008C2050" w:rsidTr="004633EC">
        <w:tc>
          <w:tcPr>
            <w:tcW w:w="1504" w:type="dxa"/>
            <w:vAlign w:val="center"/>
          </w:tcPr>
          <w:p w:rsidR="00481858" w:rsidRPr="008C2050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481858" w:rsidRPr="008C2050" w:rsidRDefault="00481858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5437" w:type="dxa"/>
            <w:vAlign w:val="center"/>
          </w:tcPr>
          <w:p w:rsidR="00481858" w:rsidRPr="008C2050" w:rsidRDefault="00481858" w:rsidP="00481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 работы СНК в 1 семестре 2025-2026 </w:t>
            </w:r>
            <w:proofErr w:type="spellStart"/>
            <w:r w:rsidRPr="008C2050">
              <w:rPr>
                <w:rFonts w:ascii="Times New Roman" w:hAnsi="Times New Roman" w:cs="Times New Roman"/>
                <w:sz w:val="20"/>
                <w:szCs w:val="20"/>
              </w:rPr>
              <w:t>у.г</w:t>
            </w:r>
            <w:proofErr w:type="spellEnd"/>
            <w:r w:rsidRPr="008C2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4" w:type="dxa"/>
            <w:vAlign w:val="center"/>
          </w:tcPr>
          <w:p w:rsidR="00481858" w:rsidRPr="008C2050" w:rsidRDefault="008C2050" w:rsidP="00481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050">
              <w:rPr>
                <w:rFonts w:ascii="Times New Roman" w:hAnsi="Times New Roman" w:cs="Times New Roman"/>
                <w:sz w:val="20"/>
                <w:szCs w:val="20"/>
              </w:rPr>
              <w:t>Кан Е.В.</w:t>
            </w:r>
          </w:p>
        </w:tc>
      </w:tr>
    </w:tbl>
    <w:p w:rsidR="007F168F" w:rsidRPr="0070506B" w:rsidRDefault="007F168F" w:rsidP="007F16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846A5B">
        <w:rPr>
          <w:rFonts w:ascii="Times New Roman" w:eastAsia="Calibri" w:hAnsi="Times New Roman" w:cs="Times New Roman"/>
          <w:b/>
          <w:sz w:val="20"/>
          <w:szCs w:val="20"/>
        </w:rPr>
        <w:t>Расписание на 2 семестр 202</w:t>
      </w:r>
      <w:r w:rsidR="00927F9F" w:rsidRPr="00846A5B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Pr="00846A5B">
        <w:rPr>
          <w:rFonts w:ascii="Times New Roman" w:eastAsia="Calibri" w:hAnsi="Times New Roman" w:cs="Times New Roman"/>
          <w:b/>
          <w:sz w:val="20"/>
          <w:szCs w:val="20"/>
        </w:rPr>
        <w:t>-202</w:t>
      </w:r>
      <w:r w:rsidR="00927F9F" w:rsidRPr="00846A5B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Pr="00846A5B">
        <w:rPr>
          <w:rFonts w:ascii="Times New Roman" w:eastAsia="Calibri" w:hAnsi="Times New Roman" w:cs="Times New Roman"/>
          <w:b/>
          <w:sz w:val="20"/>
          <w:szCs w:val="20"/>
        </w:rPr>
        <w:t xml:space="preserve"> учебного года</w:t>
      </w:r>
    </w:p>
    <w:tbl>
      <w:tblPr>
        <w:tblStyle w:val="82"/>
        <w:tblW w:w="0" w:type="auto"/>
        <w:tblLook w:val="04A0" w:firstRow="1" w:lastRow="0" w:firstColumn="1" w:lastColumn="0" w:noHBand="0" w:noVBand="1"/>
      </w:tblPr>
      <w:tblGrid>
        <w:gridCol w:w="1509"/>
        <w:gridCol w:w="5360"/>
        <w:gridCol w:w="2476"/>
      </w:tblGrid>
      <w:tr w:rsidR="0070506B" w:rsidRPr="0070506B" w:rsidTr="0070506B">
        <w:tc>
          <w:tcPr>
            <w:tcW w:w="1509" w:type="dxa"/>
            <w:vAlign w:val="center"/>
          </w:tcPr>
          <w:p w:rsidR="007F168F" w:rsidRPr="00846A5B" w:rsidRDefault="007F168F" w:rsidP="007F1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360" w:type="dxa"/>
            <w:vAlign w:val="center"/>
          </w:tcPr>
          <w:p w:rsidR="007F168F" w:rsidRPr="00846A5B" w:rsidRDefault="007F168F" w:rsidP="007F1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76" w:type="dxa"/>
            <w:vAlign w:val="center"/>
          </w:tcPr>
          <w:p w:rsidR="007F168F" w:rsidRPr="00846A5B" w:rsidRDefault="007F168F" w:rsidP="007F1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70506B" w:rsidRPr="0070506B" w:rsidTr="0070506B">
        <w:tc>
          <w:tcPr>
            <w:tcW w:w="1509" w:type="dxa"/>
            <w:vAlign w:val="center"/>
          </w:tcPr>
          <w:p w:rsidR="007F168F" w:rsidRPr="00846A5B" w:rsidRDefault="007F168F" w:rsidP="007F16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Март </w:t>
            </w:r>
          </w:p>
          <w:p w:rsidR="007F168F" w:rsidRPr="00846A5B" w:rsidRDefault="007F168F" w:rsidP="004633EC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202</w:t>
            </w:r>
            <w:r w:rsidR="004633EC" w:rsidRPr="00846A5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Pr="00846A5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846A5B" w:rsidRDefault="007F168F" w:rsidP="007F168F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Организация и участие в лекции – пресс-конференции «</w:t>
            </w:r>
            <w:r w:rsidR="00846A5B" w:rsidRPr="00846A5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Интеграция целей устойчивого развития в государственные программы и бизнес-процессы участников регионального развития</w:t>
            </w:r>
            <w:r w:rsidRPr="00846A5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»</w:t>
            </w:r>
          </w:p>
        </w:tc>
        <w:tc>
          <w:tcPr>
            <w:tcW w:w="2476" w:type="dxa"/>
          </w:tcPr>
          <w:p w:rsidR="00846A5B" w:rsidRPr="00846A5B" w:rsidRDefault="00846A5B" w:rsidP="007F16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7F168F" w:rsidRPr="00846A5B" w:rsidRDefault="00846A5B" w:rsidP="007F168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Кан Е.В.</w:t>
            </w:r>
          </w:p>
        </w:tc>
      </w:tr>
      <w:tr w:rsidR="0070506B" w:rsidRPr="00846A5B" w:rsidTr="0070506B">
        <w:tc>
          <w:tcPr>
            <w:tcW w:w="1509" w:type="dxa"/>
            <w:vAlign w:val="center"/>
          </w:tcPr>
          <w:p w:rsidR="007F168F" w:rsidRPr="00846A5B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7F168F" w:rsidRPr="00846A5B" w:rsidRDefault="007F168F" w:rsidP="0046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33EC" w:rsidRPr="00846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846A5B" w:rsidRDefault="007F168F" w:rsidP="007F1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дискуссионной площадки на тему: «День карьеры»</w:t>
            </w:r>
          </w:p>
        </w:tc>
        <w:tc>
          <w:tcPr>
            <w:tcW w:w="2476" w:type="dxa"/>
          </w:tcPr>
          <w:p w:rsidR="007F168F" w:rsidRPr="00846A5B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  <w:p w:rsidR="00846A5B" w:rsidRPr="00846A5B" w:rsidRDefault="00846A5B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Кан Е.В.</w:t>
            </w:r>
          </w:p>
        </w:tc>
      </w:tr>
      <w:tr w:rsidR="0070506B" w:rsidRPr="00846A5B" w:rsidTr="0070506B">
        <w:tc>
          <w:tcPr>
            <w:tcW w:w="1509" w:type="dxa"/>
            <w:vAlign w:val="center"/>
          </w:tcPr>
          <w:p w:rsidR="007F168F" w:rsidRPr="00846A5B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7F168F" w:rsidRPr="00846A5B" w:rsidRDefault="007F168F" w:rsidP="0046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33EC" w:rsidRPr="00846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846A5B" w:rsidRDefault="007F168F" w:rsidP="007F1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дискуссионной площадки «Национальные проекты Российской Федерации: современные вызовы»</w:t>
            </w:r>
          </w:p>
        </w:tc>
        <w:tc>
          <w:tcPr>
            <w:tcW w:w="2476" w:type="dxa"/>
          </w:tcPr>
          <w:p w:rsidR="007F168F" w:rsidRPr="00846A5B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70506B" w:rsidRPr="00846A5B" w:rsidTr="0070506B">
        <w:tc>
          <w:tcPr>
            <w:tcW w:w="1509" w:type="dxa"/>
            <w:vAlign w:val="center"/>
          </w:tcPr>
          <w:p w:rsidR="007F168F" w:rsidRPr="00846A5B" w:rsidRDefault="007F168F" w:rsidP="0046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Май 202</w:t>
            </w:r>
            <w:r w:rsidR="004633EC" w:rsidRPr="00846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846A5B" w:rsidRDefault="007F168F" w:rsidP="007F1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Проведение дискуссионной площадки «День карьеры»</w:t>
            </w:r>
          </w:p>
        </w:tc>
        <w:tc>
          <w:tcPr>
            <w:tcW w:w="2476" w:type="dxa"/>
          </w:tcPr>
          <w:p w:rsidR="007F168F" w:rsidRPr="00846A5B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</w:tc>
      </w:tr>
      <w:tr w:rsidR="0070506B" w:rsidRPr="00846A5B" w:rsidTr="0070506B">
        <w:tc>
          <w:tcPr>
            <w:tcW w:w="1509" w:type="dxa"/>
            <w:vAlign w:val="center"/>
          </w:tcPr>
          <w:p w:rsidR="007F168F" w:rsidRPr="00846A5B" w:rsidRDefault="007F168F" w:rsidP="0046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Май 202</w:t>
            </w:r>
            <w:r w:rsidR="004633EC" w:rsidRPr="00846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846A5B" w:rsidRDefault="007F168F" w:rsidP="007F16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дискуссионной площадки «Национальные проекты Российской Федерации: современные вызовы»</w:t>
            </w:r>
          </w:p>
        </w:tc>
        <w:tc>
          <w:tcPr>
            <w:tcW w:w="2476" w:type="dxa"/>
          </w:tcPr>
          <w:p w:rsidR="007F168F" w:rsidRPr="00846A5B" w:rsidRDefault="007F168F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Кулакова Л.И.</w:t>
            </w:r>
          </w:p>
          <w:p w:rsidR="00846A5B" w:rsidRPr="00846A5B" w:rsidRDefault="00846A5B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Кан Е.В.</w:t>
            </w:r>
          </w:p>
        </w:tc>
      </w:tr>
      <w:tr w:rsidR="007F168F" w:rsidRPr="00846A5B" w:rsidTr="0070506B">
        <w:tc>
          <w:tcPr>
            <w:tcW w:w="1509" w:type="dxa"/>
            <w:vAlign w:val="center"/>
          </w:tcPr>
          <w:p w:rsidR="007F168F" w:rsidRPr="00846A5B" w:rsidRDefault="007F168F" w:rsidP="0046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Май 202</w:t>
            </w:r>
            <w:r w:rsidR="004633EC" w:rsidRPr="00846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360" w:type="dxa"/>
            <w:vAlign w:val="center"/>
          </w:tcPr>
          <w:p w:rsidR="007F168F" w:rsidRPr="00846A5B" w:rsidRDefault="007F168F" w:rsidP="004633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Подведение итогов работы СНК в 202</w:t>
            </w:r>
            <w:r w:rsidR="004633EC" w:rsidRPr="00846A5B">
              <w:rPr>
                <w:rFonts w:ascii="Times New Roman" w:hAnsi="Times New Roman" w:cs="Times New Roman"/>
                <w:sz w:val="20"/>
                <w:szCs w:val="20"/>
              </w:rPr>
              <w:t>5-2026</w:t>
            </w: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у.г</w:t>
            </w:r>
            <w:proofErr w:type="spellEnd"/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6" w:type="dxa"/>
            <w:vAlign w:val="center"/>
          </w:tcPr>
          <w:p w:rsidR="007F168F" w:rsidRPr="00846A5B" w:rsidRDefault="00846A5B" w:rsidP="007F1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A5B">
              <w:rPr>
                <w:rFonts w:ascii="Times New Roman" w:hAnsi="Times New Roman" w:cs="Times New Roman"/>
                <w:sz w:val="20"/>
                <w:szCs w:val="20"/>
              </w:rPr>
              <w:t>Кан Е.В.</w:t>
            </w:r>
          </w:p>
        </w:tc>
      </w:tr>
    </w:tbl>
    <w:p w:rsidR="007F168F" w:rsidRPr="00846A5B" w:rsidRDefault="007F168F" w:rsidP="007F168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F0F0D" w:rsidRPr="00846A5B" w:rsidRDefault="0070506B" w:rsidP="007F16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6A5B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кафедры  «Экономика и управление»                        </w:t>
      </w:r>
      <w:proofErr w:type="spellStart"/>
      <w:r w:rsidRPr="00846A5B">
        <w:rPr>
          <w:rFonts w:ascii="Times New Roman" w:eastAsia="Calibri" w:hAnsi="Times New Roman" w:cs="Times New Roman"/>
          <w:sz w:val="24"/>
          <w:szCs w:val="24"/>
        </w:rPr>
        <w:t>Е.В.Кан</w:t>
      </w:r>
      <w:proofErr w:type="spellEnd"/>
    </w:p>
    <w:p w:rsidR="0070506B" w:rsidRPr="00846A5B" w:rsidRDefault="0070506B" w:rsidP="007F16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0C3E" w:rsidRDefault="007F168F" w:rsidP="002F0F0D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46A5B">
        <w:rPr>
          <w:rFonts w:ascii="Times New Roman" w:eastAsia="Calibri" w:hAnsi="Times New Roman" w:cs="Times New Roman"/>
          <w:sz w:val="24"/>
          <w:szCs w:val="24"/>
        </w:rPr>
        <w:t xml:space="preserve">Заведующий кафедрой «Экономика и управление»                                           </w:t>
      </w:r>
      <w:proofErr w:type="spellStart"/>
      <w:r w:rsidRPr="00846A5B">
        <w:rPr>
          <w:rFonts w:ascii="Times New Roman" w:eastAsia="Calibri" w:hAnsi="Times New Roman" w:cs="Times New Roman"/>
          <w:sz w:val="24"/>
          <w:szCs w:val="24"/>
        </w:rPr>
        <w:t>Л.И.Кулакова</w:t>
      </w:r>
      <w:proofErr w:type="spellEnd"/>
    </w:p>
    <w:p w:rsidR="00100C3E" w:rsidRDefault="00100C3E" w:rsidP="002F0F0D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sectPr w:rsidR="00100C3E" w:rsidSect="0070506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EA"/>
    <w:rsid w:val="000A3916"/>
    <w:rsid w:val="00100C3E"/>
    <w:rsid w:val="001514EB"/>
    <w:rsid w:val="002F0F0D"/>
    <w:rsid w:val="003E1DAC"/>
    <w:rsid w:val="004633EC"/>
    <w:rsid w:val="00481858"/>
    <w:rsid w:val="00627B9A"/>
    <w:rsid w:val="0070506B"/>
    <w:rsid w:val="007F168F"/>
    <w:rsid w:val="00846A5B"/>
    <w:rsid w:val="008C2050"/>
    <w:rsid w:val="00927F9F"/>
    <w:rsid w:val="00A056C3"/>
    <w:rsid w:val="00AC2C47"/>
    <w:rsid w:val="00C77564"/>
    <w:rsid w:val="00CA41EA"/>
    <w:rsid w:val="00F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1">
    <w:name w:val="Сетка таблицы81"/>
    <w:basedOn w:val="a1"/>
    <w:next w:val="a3"/>
    <w:uiPriority w:val="59"/>
    <w:rsid w:val="007F168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7F168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F1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1">
    <w:name w:val="Сетка таблицы81"/>
    <w:basedOn w:val="a1"/>
    <w:next w:val="a3"/>
    <w:uiPriority w:val="59"/>
    <w:rsid w:val="007F168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7F168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F1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kab324-01</dc:creator>
  <cp:keywords/>
  <dc:description/>
  <cp:lastModifiedBy>kab416-01</cp:lastModifiedBy>
  <cp:revision>3</cp:revision>
  <dcterms:created xsi:type="dcterms:W3CDTF">2025-08-28T02:04:00Z</dcterms:created>
  <dcterms:modified xsi:type="dcterms:W3CDTF">2025-08-28T02:58:00Z</dcterms:modified>
</cp:coreProperties>
</file>